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AD1" w:rsidRDefault="009B5AD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>Трудовой десант, посвященный 70-летию Победы</w:t>
      </w:r>
    </w:p>
    <w:p w:rsidR="005B0B4E" w:rsidRDefault="009B5AD1" w:rsidP="009B5A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5 мая воспитанники 6 класса (воспитатель Маркелов Алексей Александрович) традиционно накануне Дня Победы приняли участие в благоустройстве территории часовни Александра Невского. Это святое место, где похоронено около 2 500 жителей города, в том числе и участники Великой Отечественной войны.</w:t>
      </w:r>
    </w:p>
    <w:p w:rsidR="009B5AD1" w:rsidRDefault="009B5AD1" w:rsidP="009B5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5AD1" w:rsidRPr="009B5AD1" w:rsidRDefault="00E44E65" w:rsidP="00E44E6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4454901"/>
            <wp:effectExtent l="0" t="0" r="3175" b="3175"/>
            <wp:docPr id="1" name="Рисунок 1" descr="C:\Users\Пользователь\Desktop\DSC07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DSC073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5AD1" w:rsidRPr="009B5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9F1"/>
    <w:rsid w:val="005B0B4E"/>
    <w:rsid w:val="009B5AD1"/>
    <w:rsid w:val="00E369F1"/>
    <w:rsid w:val="00E44E65"/>
    <w:rsid w:val="00E5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4</cp:revision>
  <dcterms:created xsi:type="dcterms:W3CDTF">2015-05-05T13:25:00Z</dcterms:created>
  <dcterms:modified xsi:type="dcterms:W3CDTF">2015-05-06T04:47:00Z</dcterms:modified>
</cp:coreProperties>
</file>